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9C4A" w14:textId="77777777" w:rsidR="00232706" w:rsidRDefault="00000000">
      <w:r>
        <w:t>一、基本情况</w:t>
      </w:r>
    </w:p>
    <w:p w14:paraId="6E5698CC" w14:textId="77777777" w:rsidR="00232706" w:rsidRDefault="00000000">
      <w:r>
        <w:rPr>
          <w:rFonts w:hint="eastAsia"/>
        </w:rPr>
        <w:t>徐良</w:t>
      </w:r>
      <w:r>
        <w:t>，</w:t>
      </w:r>
      <w:r>
        <w:rPr>
          <w:rFonts w:hint="eastAsia"/>
        </w:rPr>
        <w:t>女</w:t>
      </w:r>
      <w:r>
        <w:t>，</w:t>
      </w:r>
      <w:r>
        <w:rPr>
          <w:rFonts w:hint="eastAsia"/>
        </w:rPr>
        <w:t>博士</w:t>
      </w:r>
      <w:r>
        <w:t>，副教授，国家一级注册建筑师。</w:t>
      </w:r>
    </w:p>
    <w:p w14:paraId="02AA708A" w14:textId="77777777" w:rsidR="00232706" w:rsidRDefault="00000000">
      <w:r>
        <w:t>二、硕导所属（含跨转）学科、专业学位类别</w:t>
      </w:r>
    </w:p>
    <w:p w14:paraId="1C3C9411" w14:textId="77777777" w:rsidR="00232706" w:rsidRDefault="00000000">
      <w:r>
        <w:t>1</w:t>
      </w:r>
      <w:r>
        <w:t>、建筑学</w:t>
      </w:r>
    </w:p>
    <w:p w14:paraId="183007CD" w14:textId="77777777" w:rsidR="00232706" w:rsidRDefault="00000000">
      <w:r>
        <w:t>研究方向一：</w:t>
      </w:r>
      <w:r>
        <w:rPr>
          <w:rFonts w:hint="eastAsia"/>
        </w:rPr>
        <w:t>社区公共</w:t>
      </w:r>
      <w:r>
        <w:t>空间</w:t>
      </w:r>
      <w:r>
        <w:rPr>
          <w:rFonts w:hint="eastAsia"/>
        </w:rPr>
        <w:t>研究</w:t>
      </w:r>
    </w:p>
    <w:p w14:paraId="21C3E333" w14:textId="77777777" w:rsidR="00232706" w:rsidRDefault="00000000">
      <w:r>
        <w:t>研究方向二：交通建筑</w:t>
      </w:r>
      <w:r>
        <w:rPr>
          <w:rFonts w:hint="eastAsia"/>
        </w:rPr>
        <w:t>设计与</w:t>
      </w:r>
      <w:r>
        <w:t>选址</w:t>
      </w:r>
      <w:r>
        <w:rPr>
          <w:rFonts w:hint="eastAsia"/>
        </w:rPr>
        <w:t>研究</w:t>
      </w:r>
    </w:p>
    <w:p w14:paraId="50A6ACE7" w14:textId="5CE12F65" w:rsidR="00232706" w:rsidRDefault="00000000">
      <w:r>
        <w:rPr>
          <w:rFonts w:hint="eastAsia"/>
        </w:rPr>
        <w:t>研究方向三：当代建筑理论</w:t>
      </w:r>
      <w:r w:rsidR="00736B69">
        <w:rPr>
          <w:rFonts w:hint="eastAsia"/>
        </w:rPr>
        <w:t>及知识图谱</w:t>
      </w:r>
    </w:p>
    <w:p w14:paraId="2AABA5AA" w14:textId="77777777" w:rsidR="00232706" w:rsidRDefault="00000000">
      <w:r>
        <w:t>三、主持、参与的科研及教研项目情况（含获奖情况）</w:t>
      </w:r>
    </w:p>
    <w:p w14:paraId="7A5EC952" w14:textId="77777777" w:rsidR="00232706" w:rsidRDefault="00000000">
      <w:r>
        <w:t>[1]</w:t>
      </w:r>
      <w:r>
        <w:rPr>
          <w:rFonts w:hint="eastAsia"/>
        </w:rPr>
        <w:t>河北省社科基金项目：河北省传统村落建筑技艺文化活态发展策略研究（项目编号：</w:t>
      </w:r>
      <w:r>
        <w:rPr>
          <w:rFonts w:hint="eastAsia"/>
        </w:rPr>
        <w:t>HB15SH043</w:t>
      </w:r>
      <w:r>
        <w:rPr>
          <w:rFonts w:hint="eastAsia"/>
        </w:rPr>
        <w:t>）</w:t>
      </w:r>
    </w:p>
    <w:p w14:paraId="362A78C3" w14:textId="77777777" w:rsidR="00232706" w:rsidRDefault="00000000">
      <w:r>
        <w:t>[2]</w:t>
      </w:r>
      <w:r>
        <w:rPr>
          <w:rFonts w:hint="eastAsia"/>
        </w:rPr>
        <w:t>河北省社科基金项目：基于适宜技术的冀中南传统民居宜居性再生研究（项目编号：</w:t>
      </w:r>
      <w:r>
        <w:rPr>
          <w:rFonts w:hint="eastAsia"/>
        </w:rPr>
        <w:t>HB15SH043</w:t>
      </w:r>
      <w:r>
        <w:rPr>
          <w:rFonts w:hint="eastAsia"/>
        </w:rPr>
        <w:t>）</w:t>
      </w:r>
    </w:p>
    <w:p w14:paraId="33A7CC1C" w14:textId="77777777" w:rsidR="00232706" w:rsidRDefault="00000000">
      <w:r>
        <w:t>[3]</w:t>
      </w:r>
      <w:r>
        <w:t>河北省社科基金项目：京津冀协同发展背景下环京津近郊乡村适老化再生模式研究（项目编号：</w:t>
      </w:r>
      <w:r>
        <w:t>HB16SH017</w:t>
      </w:r>
      <w:r>
        <w:t>）</w:t>
      </w:r>
    </w:p>
    <w:p w14:paraId="66687ECD" w14:textId="77777777" w:rsidR="00232706" w:rsidRDefault="00000000">
      <w:r>
        <w:t>[4]</w:t>
      </w:r>
      <w:r>
        <w:rPr>
          <w:rFonts w:hint="eastAsia"/>
        </w:rPr>
        <w:t>教改课题：</w:t>
      </w:r>
      <w:r>
        <w:t>建构以感知训练为载体的建筑学专业基础课体系</w:t>
      </w:r>
      <w:r>
        <w:rPr>
          <w:rFonts w:hint="eastAsia"/>
        </w:rPr>
        <w:t>，</w:t>
      </w:r>
      <w:r>
        <w:rPr>
          <w:rFonts w:hint="eastAsia"/>
        </w:rPr>
        <w:t>2014</w:t>
      </w:r>
    </w:p>
    <w:p w14:paraId="5A81F2C6" w14:textId="77777777" w:rsidR="00232706" w:rsidRDefault="00000000">
      <w:r>
        <w:t>四、近年来发表代表性论文情况（仅限第一作者或通讯作者），主编或参编的教材、专著情况，获得专利情况等</w:t>
      </w:r>
    </w:p>
    <w:p w14:paraId="6BC9321B" w14:textId="77777777" w:rsidR="00232706" w:rsidRDefault="00000000">
      <w:r>
        <w:rPr>
          <w:rFonts w:hint="eastAsia"/>
        </w:rPr>
        <w:t>[</w:t>
      </w:r>
      <w:proofErr w:type="gramStart"/>
      <w:r>
        <w:rPr>
          <w:rFonts w:hint="eastAsia"/>
        </w:rPr>
        <w:t>1]Liang</w:t>
      </w:r>
      <w:proofErr w:type="gramEnd"/>
      <w:r>
        <w:rPr>
          <w:rFonts w:hint="eastAsia"/>
        </w:rPr>
        <w:t xml:space="preserve"> Xu; </w:t>
      </w:r>
      <w:proofErr w:type="spellStart"/>
      <w:r>
        <w:rPr>
          <w:rFonts w:hint="eastAsia"/>
        </w:rPr>
        <w:t>Shangkai</w:t>
      </w:r>
      <w:proofErr w:type="spellEnd"/>
      <w:r>
        <w:rPr>
          <w:rFonts w:hint="eastAsia"/>
        </w:rPr>
        <w:t xml:space="preserve"> Song; Technical Mediation and Human Presence: A Study on Policy Evolution and Development Pathways of Future Communities</w:t>
      </w:r>
      <w:r>
        <w:rPr>
          <w:rFonts w:hint="eastAsia"/>
        </w:rPr>
        <w:t>，</w:t>
      </w:r>
      <w:r>
        <w:rPr>
          <w:rFonts w:hint="eastAsia"/>
        </w:rPr>
        <w:t>Buildings</w:t>
      </w:r>
      <w:r>
        <w:rPr>
          <w:rFonts w:hint="eastAsia"/>
        </w:rPr>
        <w:t>，</w:t>
      </w:r>
      <w:r>
        <w:rPr>
          <w:rFonts w:hint="eastAsia"/>
        </w:rPr>
        <w:t>2025.12</w:t>
      </w:r>
    </w:p>
    <w:p w14:paraId="713E3E20" w14:textId="77777777" w:rsidR="00232706" w:rsidRDefault="00000000">
      <w:r>
        <w:rPr>
          <w:rFonts w:hint="eastAsia"/>
        </w:rPr>
        <w:t>[2]</w:t>
      </w:r>
      <w:r>
        <w:rPr>
          <w:rFonts w:hint="eastAsia"/>
        </w:rPr>
        <w:t>徐良，体验经济下公路服务区综合楼设计策略与实践，城市建筑，</w:t>
      </w:r>
      <w:r>
        <w:rPr>
          <w:rFonts w:hint="eastAsia"/>
        </w:rPr>
        <w:t xml:space="preserve">2020.7 </w:t>
      </w:r>
    </w:p>
    <w:p w14:paraId="726D78B4" w14:textId="77777777" w:rsidR="00232706" w:rsidRDefault="00000000">
      <w:r>
        <w:t>[3]</w:t>
      </w:r>
      <w:r>
        <w:t>中小学建筑，中国建筑工业出版社，</w:t>
      </w:r>
      <w:r>
        <w:t>2007.05</w:t>
      </w:r>
    </w:p>
    <w:p w14:paraId="43590022" w14:textId="77777777" w:rsidR="00232706" w:rsidRDefault="00000000">
      <w:r>
        <w:t>[4]</w:t>
      </w:r>
      <w:r>
        <w:t>膜结构建筑，大连理工大学出版社，</w:t>
      </w:r>
      <w:r>
        <w:t>2007.10</w:t>
      </w:r>
    </w:p>
    <w:p w14:paraId="762975E0" w14:textId="77777777" w:rsidR="00232706" w:rsidRDefault="00000000">
      <w:r>
        <w:t>五、联系人：</w:t>
      </w:r>
      <w:r>
        <w:rPr>
          <w:rFonts w:hint="eastAsia"/>
        </w:rPr>
        <w:t>徐良</w:t>
      </w:r>
      <w:r>
        <w:rPr>
          <w:rFonts w:hint="eastAsia"/>
        </w:rPr>
        <w:t xml:space="preserve"> </w:t>
      </w:r>
      <w:r>
        <w:t>联系方式：</w:t>
      </w:r>
      <w:r>
        <w:rPr>
          <w:rFonts w:hint="eastAsia"/>
        </w:rPr>
        <w:t>2002056@hebut</w:t>
      </w:r>
      <w:r>
        <w:t>.edu.cn,</w:t>
      </w:r>
      <w:r>
        <w:rPr>
          <w:rFonts w:hint="eastAsia"/>
        </w:rPr>
        <w:t>181881681@qq.com</w:t>
      </w:r>
    </w:p>
    <w:p w14:paraId="2E32244F" w14:textId="77777777" w:rsidR="00232706" w:rsidRDefault="00232706"/>
    <w:sectPr w:rsidR="00232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CCCF4E6F"/>
    <w:rsid w:val="CCCF4E6F"/>
    <w:rsid w:val="2DED0BE2"/>
    <w:rsid w:val="375D9DBA"/>
    <w:rsid w:val="73FFC7D0"/>
    <w:rsid w:val="777EAE0F"/>
    <w:rsid w:val="7EDFB6B8"/>
    <w:rsid w:val="BA9F8758"/>
    <w:rsid w:val="CCCF4E6F"/>
    <w:rsid w:val="F0FBEAC3"/>
    <w:rsid w:val="F5D15F5C"/>
    <w:rsid w:val="F7FDB065"/>
    <w:rsid w:val="FD675309"/>
    <w:rsid w:val="00232706"/>
    <w:rsid w:val="0073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F061239"/>
  <w15:docId w15:val="{D7A001FF-DE70-B449-B6EB-DEE58F07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customStyle="1" w:styleId="p1">
    <w:name w:val="p1"/>
    <w:basedOn w:val="a"/>
    <w:pPr>
      <w:jc w:val="left"/>
    </w:pPr>
    <w:rPr>
      <w:rFonts w:ascii="Helvetica" w:eastAsia="Helvetica" w:hAnsi="Helvetica" w:cs="Times New Roman"/>
      <w:color w:val="000000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徐良</dc:creator>
  <cp:lastModifiedBy>lynn tsui</cp:lastModifiedBy>
  <cp:revision>2</cp:revision>
  <dcterms:created xsi:type="dcterms:W3CDTF">2026-04-17T11:44:00Z</dcterms:created>
  <dcterms:modified xsi:type="dcterms:W3CDTF">2026-04-17T06:23:00Z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45884EA6AE6E526CA3ACE169AFCFCB28_41</vt:lpwstr>
  </property>
</Properties>
</file>